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8B51" w14:textId="77777777" w:rsidR="00101809" w:rsidRPr="00101809" w:rsidRDefault="00101809" w:rsidP="00101809">
      <w:pPr>
        <w:spacing w:after="200" w:line="276" w:lineRule="auto"/>
        <w:jc w:val="center"/>
        <w:rPr>
          <w:rFonts w:ascii="Segoe Print" w:eastAsia="Calibri" w:hAnsi="Segoe Print" w:cs="Times New Roman"/>
          <w:b/>
          <w:kern w:val="0"/>
          <w:sz w:val="32"/>
          <w:szCs w:val="32"/>
          <w14:ligatures w14:val="none"/>
        </w:rPr>
      </w:pPr>
      <w:r w:rsidRPr="00101809">
        <w:rPr>
          <w:rFonts w:ascii="Segoe Print" w:eastAsia="Calibri" w:hAnsi="Segoe Print" w:cs="Times New Roman"/>
          <w:b/>
          <w:kern w:val="0"/>
          <w:sz w:val="32"/>
          <w:szCs w:val="32"/>
          <w:lang w:val="en-US"/>
          <w14:ligatures w14:val="none"/>
        </w:rPr>
        <w:t>VI</w:t>
      </w:r>
      <w:r w:rsidRPr="00101809">
        <w:rPr>
          <w:rFonts w:ascii="Segoe Print" w:eastAsia="Calibri" w:hAnsi="Segoe Print" w:cs="Times New Roman"/>
          <w:b/>
          <w:kern w:val="0"/>
          <w:sz w:val="32"/>
          <w:szCs w:val="32"/>
          <w14:ligatures w14:val="none"/>
        </w:rPr>
        <w:t xml:space="preserve"> Сибирский международный конкурс пианистов</w:t>
      </w:r>
    </w:p>
    <w:p w14:paraId="25E8554E" w14:textId="77777777" w:rsidR="00101809" w:rsidRPr="00101809" w:rsidRDefault="00101809" w:rsidP="00101809">
      <w:pPr>
        <w:spacing w:after="200" w:line="276" w:lineRule="auto"/>
        <w:jc w:val="center"/>
        <w:rPr>
          <w:rFonts w:eastAsia="Calibri" w:cs="Times New Roman"/>
          <w:b/>
          <w:kern w:val="0"/>
          <w:sz w:val="36"/>
          <w:szCs w:val="36"/>
          <w14:ligatures w14:val="none"/>
        </w:rPr>
      </w:pPr>
      <w:r w:rsidRPr="00101809">
        <w:rPr>
          <w:rFonts w:eastAsia="Calibri" w:cs="Times New Roman"/>
          <w:kern w:val="0"/>
          <w:sz w:val="36"/>
          <w:szCs w:val="36"/>
          <w14:ligatures w14:val="none"/>
        </w:rPr>
        <w:t>Конкурсное прослушивание участников</w:t>
      </w:r>
      <w:r w:rsidRPr="00101809">
        <w:rPr>
          <w:rFonts w:eastAsia="Calibri" w:cs="Times New Roman"/>
          <w:b/>
          <w:kern w:val="0"/>
          <w:sz w:val="36"/>
          <w:szCs w:val="36"/>
          <w14:ligatures w14:val="none"/>
        </w:rPr>
        <w:t xml:space="preserve"> </w:t>
      </w:r>
    </w:p>
    <w:p w14:paraId="5D1D519F" w14:textId="77777777" w:rsidR="00101809" w:rsidRPr="00101809" w:rsidRDefault="00101809" w:rsidP="00101809">
      <w:pPr>
        <w:spacing w:after="200" w:line="276" w:lineRule="auto"/>
        <w:jc w:val="center"/>
        <w:rPr>
          <w:rFonts w:eastAsia="Calibri" w:cs="Times New Roman"/>
          <w:b/>
          <w:kern w:val="0"/>
          <w:sz w:val="36"/>
          <w:szCs w:val="36"/>
          <w14:ligatures w14:val="none"/>
        </w:rPr>
      </w:pPr>
      <w:r w:rsidRPr="00101809">
        <w:rPr>
          <w:rFonts w:eastAsia="Calibri" w:cs="Times New Roman"/>
          <w:b/>
          <w:kern w:val="0"/>
          <w:sz w:val="36"/>
          <w:szCs w:val="36"/>
          <w:lang w:val="en-US"/>
          <w14:ligatures w14:val="none"/>
        </w:rPr>
        <w:t>II</w:t>
      </w:r>
      <w:r w:rsidRPr="00101809">
        <w:rPr>
          <w:rFonts w:eastAsia="Calibri" w:cs="Times New Roman"/>
          <w:b/>
          <w:kern w:val="0"/>
          <w:sz w:val="36"/>
          <w:szCs w:val="36"/>
          <w14:ligatures w14:val="none"/>
        </w:rPr>
        <w:t xml:space="preserve"> возрастной группы</w:t>
      </w:r>
    </w:p>
    <w:p w14:paraId="48D13B1F" w14:textId="77777777" w:rsidR="00101809" w:rsidRPr="00101809" w:rsidRDefault="00101809" w:rsidP="00101809">
      <w:pPr>
        <w:spacing w:after="200" w:line="276" w:lineRule="auto"/>
        <w:jc w:val="center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kern w:val="0"/>
          <w:sz w:val="32"/>
          <w:szCs w:val="32"/>
          <w14:ligatures w14:val="none"/>
        </w:rPr>
        <w:t>Актовый зал ТГУ</w:t>
      </w:r>
      <w:r w:rsidRPr="00101809">
        <w:rPr>
          <w:rFonts w:eastAsia="Calibri" w:cs="Times New Roman"/>
          <w:b/>
          <w:kern w:val="0"/>
          <w:sz w:val="32"/>
          <w:szCs w:val="32"/>
          <w14:ligatures w14:val="none"/>
        </w:rPr>
        <w:t xml:space="preserve"> 02 декабря (вторник) </w:t>
      </w:r>
    </w:p>
    <w:p w14:paraId="1DD5DF7E" w14:textId="77777777" w:rsidR="00101809" w:rsidRPr="00101809" w:rsidRDefault="00101809" w:rsidP="00101809">
      <w:pPr>
        <w:spacing w:after="200" w:line="276" w:lineRule="auto"/>
        <w:jc w:val="center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b/>
          <w:kern w:val="0"/>
          <w:sz w:val="32"/>
          <w:szCs w:val="32"/>
          <w14:ligatures w14:val="none"/>
        </w:rPr>
        <w:t>в 16.00</w:t>
      </w:r>
    </w:p>
    <w:p w14:paraId="30EBA656" w14:textId="77777777" w:rsidR="00101809" w:rsidRPr="00101809" w:rsidRDefault="00101809" w:rsidP="00101809">
      <w:pPr>
        <w:spacing w:after="200" w:line="276" w:lineRule="auto"/>
        <w:jc w:val="both"/>
        <w:rPr>
          <w:rFonts w:eastAsia="Calibri" w:cs="Times New Roman"/>
          <w:kern w:val="0"/>
          <w:sz w:val="32"/>
          <w:szCs w:val="32"/>
          <w14:ligatures w14:val="none"/>
        </w:rPr>
      </w:pPr>
    </w:p>
    <w:p w14:paraId="5B59089B" w14:textId="77777777" w:rsidR="00101809" w:rsidRPr="00101809" w:rsidRDefault="00101809" w:rsidP="00101809">
      <w:pPr>
        <w:spacing w:after="200" w:line="276" w:lineRule="auto"/>
        <w:jc w:val="both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kern w:val="0"/>
          <w:sz w:val="32"/>
          <w:szCs w:val="32"/>
          <w14:ligatures w14:val="none"/>
        </w:rPr>
        <w:t xml:space="preserve">1. </w:t>
      </w:r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 xml:space="preserve">Костерина Алиса (Кемерово) </w:t>
      </w:r>
    </w:p>
    <w:p w14:paraId="01AC1A93" w14:textId="77777777" w:rsidR="00101809" w:rsidRPr="00101809" w:rsidRDefault="00101809" w:rsidP="00101809">
      <w:pPr>
        <w:spacing w:after="200" w:line="276" w:lineRule="auto"/>
        <w:jc w:val="both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kern w:val="0"/>
          <w:sz w:val="32"/>
          <w:szCs w:val="32"/>
          <w14:ligatures w14:val="none"/>
        </w:rPr>
        <w:t xml:space="preserve">2. </w:t>
      </w:r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>Афанасьева Алина (Кемерово)</w:t>
      </w:r>
    </w:p>
    <w:p w14:paraId="42841AF8" w14:textId="77777777" w:rsidR="00101809" w:rsidRPr="00101809" w:rsidRDefault="00101809" w:rsidP="00101809">
      <w:pPr>
        <w:spacing w:after="200" w:line="276" w:lineRule="auto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kern w:val="0"/>
          <w:sz w:val="32"/>
          <w:szCs w:val="32"/>
          <w14:ligatures w14:val="none"/>
        </w:rPr>
        <w:t xml:space="preserve">3. </w:t>
      </w:r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>Блинов Данил (Кемерово)</w:t>
      </w:r>
    </w:p>
    <w:p w14:paraId="610B8452" w14:textId="77777777" w:rsidR="00101809" w:rsidRPr="00101809" w:rsidRDefault="00101809" w:rsidP="00101809">
      <w:pPr>
        <w:spacing w:after="200" w:line="276" w:lineRule="auto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kern w:val="0"/>
          <w:sz w:val="32"/>
          <w:szCs w:val="32"/>
          <w14:ligatures w14:val="none"/>
        </w:rPr>
        <w:t xml:space="preserve">4. </w:t>
      </w:r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>Колесов Николай (Республика Саха)</w:t>
      </w:r>
    </w:p>
    <w:p w14:paraId="11E021AC" w14:textId="77777777" w:rsidR="00101809" w:rsidRPr="00101809" w:rsidRDefault="00101809" w:rsidP="00101809">
      <w:pPr>
        <w:spacing w:after="200" w:line="276" w:lineRule="auto"/>
        <w:jc w:val="center"/>
        <w:rPr>
          <w:rFonts w:eastAsia="Calibri" w:cs="Times New Roman"/>
          <w:b/>
          <w:i/>
          <w:iCs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b/>
          <w:i/>
          <w:iCs/>
          <w:kern w:val="0"/>
          <w:sz w:val="32"/>
          <w:szCs w:val="32"/>
          <w14:ligatures w14:val="none"/>
        </w:rPr>
        <w:t>Перерыв 15 минут</w:t>
      </w:r>
    </w:p>
    <w:p w14:paraId="5E787BD4" w14:textId="77777777" w:rsidR="00101809" w:rsidRPr="00101809" w:rsidRDefault="00101809" w:rsidP="00101809">
      <w:pPr>
        <w:spacing w:after="200" w:line="276" w:lineRule="auto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kern w:val="0"/>
          <w:sz w:val="32"/>
          <w:szCs w:val="32"/>
          <w14:ligatures w14:val="none"/>
        </w:rPr>
        <w:t xml:space="preserve">5. </w:t>
      </w:r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>Никитина Дарья (Кемерово)</w:t>
      </w:r>
    </w:p>
    <w:p w14:paraId="4F3364A2" w14:textId="77777777" w:rsidR="00101809" w:rsidRPr="00101809" w:rsidRDefault="00101809" w:rsidP="00101809">
      <w:pPr>
        <w:spacing w:after="200" w:line="276" w:lineRule="auto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kern w:val="0"/>
          <w:sz w:val="32"/>
          <w:szCs w:val="32"/>
          <w14:ligatures w14:val="none"/>
        </w:rPr>
        <w:t xml:space="preserve">6. </w:t>
      </w:r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>Синельникова Анастасия (Кемерово)</w:t>
      </w:r>
    </w:p>
    <w:p w14:paraId="01A874EB" w14:textId="77777777" w:rsidR="00101809" w:rsidRPr="00101809" w:rsidRDefault="00101809" w:rsidP="00101809">
      <w:pPr>
        <w:spacing w:after="200" w:line="276" w:lineRule="auto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kern w:val="0"/>
          <w:sz w:val="32"/>
          <w:szCs w:val="32"/>
          <w14:ligatures w14:val="none"/>
        </w:rPr>
        <w:t xml:space="preserve">7. </w:t>
      </w:r>
      <w:proofErr w:type="spellStart"/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>Тельгереков</w:t>
      </w:r>
      <w:proofErr w:type="spellEnd"/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 xml:space="preserve"> Даниил (Кемерово)</w:t>
      </w:r>
    </w:p>
    <w:p w14:paraId="369A1B96" w14:textId="77777777" w:rsidR="00101809" w:rsidRPr="00101809" w:rsidRDefault="00101809" w:rsidP="00101809">
      <w:pPr>
        <w:spacing w:after="200" w:line="276" w:lineRule="auto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 xml:space="preserve">8. Устинова </w:t>
      </w:r>
      <w:proofErr w:type="spellStart"/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>Сайаана</w:t>
      </w:r>
      <w:proofErr w:type="spellEnd"/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 xml:space="preserve"> (Республика Саха)</w:t>
      </w:r>
    </w:p>
    <w:p w14:paraId="51211685" w14:textId="77777777" w:rsidR="00101809" w:rsidRPr="00101809" w:rsidRDefault="00101809" w:rsidP="00101809">
      <w:pPr>
        <w:spacing w:after="200" w:line="276" w:lineRule="auto"/>
        <w:rPr>
          <w:rFonts w:eastAsia="Calibri" w:cs="Times New Roman"/>
          <w:bCs/>
          <w:kern w:val="0"/>
          <w:sz w:val="32"/>
          <w:szCs w:val="32"/>
          <w14:ligatures w14:val="none"/>
        </w:rPr>
      </w:pPr>
      <w:r w:rsidRPr="00101809">
        <w:rPr>
          <w:rFonts w:eastAsia="Calibri" w:cs="Times New Roman"/>
          <w:bCs/>
          <w:kern w:val="0"/>
          <w:sz w:val="32"/>
          <w:szCs w:val="32"/>
          <w14:ligatures w14:val="none"/>
        </w:rPr>
        <w:t>9. Шепелева Мария (Кемерово)</w:t>
      </w:r>
    </w:p>
    <w:p w14:paraId="7D69C720" w14:textId="77777777" w:rsidR="00101809" w:rsidRPr="00101809" w:rsidRDefault="00101809" w:rsidP="00101809">
      <w:pPr>
        <w:spacing w:after="200" w:line="276" w:lineRule="auto"/>
        <w:rPr>
          <w:rFonts w:eastAsia="Calibri" w:cs="Times New Roman"/>
          <w:bCs/>
          <w:kern w:val="0"/>
          <w:sz w:val="32"/>
          <w:szCs w:val="32"/>
          <w14:ligatures w14:val="none"/>
        </w:rPr>
      </w:pPr>
    </w:p>
    <w:p w14:paraId="5E091C85" w14:textId="77777777" w:rsidR="00101809" w:rsidRPr="00101809" w:rsidRDefault="00101809" w:rsidP="00101809">
      <w:pPr>
        <w:spacing w:after="200" w:line="276" w:lineRule="auto"/>
        <w:rPr>
          <w:rFonts w:eastAsia="Calibri" w:cs="Times New Roman"/>
          <w:kern w:val="0"/>
          <w:sz w:val="32"/>
          <w:szCs w:val="32"/>
          <w14:ligatures w14:val="none"/>
        </w:rPr>
      </w:pPr>
    </w:p>
    <w:p w14:paraId="1E980AF0" w14:textId="77777777" w:rsidR="00101809" w:rsidRPr="00101809" w:rsidRDefault="00101809" w:rsidP="00101809">
      <w:pPr>
        <w:spacing w:after="200" w:line="276" w:lineRule="auto"/>
        <w:jc w:val="center"/>
        <w:rPr>
          <w:rFonts w:eastAsia="Calibri" w:cs="Times New Roman"/>
          <w:b/>
          <w:kern w:val="0"/>
          <w:sz w:val="32"/>
          <w:szCs w:val="32"/>
          <w14:ligatures w14:val="none"/>
        </w:rPr>
      </w:pPr>
    </w:p>
    <w:p w14:paraId="49E84CE3" w14:textId="77777777" w:rsidR="00101809" w:rsidRPr="00101809" w:rsidRDefault="00101809" w:rsidP="00101809">
      <w:pPr>
        <w:spacing w:after="200" w:line="27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2B34FA0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1C"/>
    <w:rsid w:val="00101809"/>
    <w:rsid w:val="003D43D6"/>
    <w:rsid w:val="003D7A93"/>
    <w:rsid w:val="0069331C"/>
    <w:rsid w:val="006C0B77"/>
    <w:rsid w:val="00722A4F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5E1AA-0039-412D-AF78-57C7026E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9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3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3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3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3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3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3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3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3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3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33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331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331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9331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9331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9331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9331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9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3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331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933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331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33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331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933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2025-11-28T05:41:00Z</dcterms:created>
  <dcterms:modified xsi:type="dcterms:W3CDTF">2025-11-28T05:41:00Z</dcterms:modified>
</cp:coreProperties>
</file>